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r="http://schemas.openxmlformats.org/officeDocument/2006/relationships" xmlns:wps="http://schemas.microsoft.com/office/word/2010/wordprocessingShape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wp14="http://schemas.microsoft.com/office/word/2010/wordprocessingDrawing" xmlns:v="urn:schemas-microsoft-com:vml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jc w:val="end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6F3DE9">
        <w:rPr>
          <w:sz w:val="28"/>
          <w:szCs w:val="28"/>
          <w:rFonts w:ascii="宋体" w:hAnsi="宋体" w:eastAsia="宋体" w:hint="eastAsia"/>
        </w:rPr>
        <w:t xml:space="preserve">编号： _____________</w:t>
      </w: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jc w:val="center"/>
        <w:spacing w:line="640" w:lineRule="exact"/>
        <w:rPr>
          <w:sz w:val="52"/>
          <w:szCs w:val="52"/>
          <w:rFonts w:ascii="宋体" w:hAnsi="宋体" w:eastAsia="宋体" w:hint="eastAsia"/>
        </w:rPr>
      </w:pPr>
      <w:r w:rsidRPr="00DD377B" w:rsidR="006F3DE9">
        <w:rPr>
          <w:sz w:val="52"/>
          <w:szCs w:val="52"/>
          <w:rFonts w:ascii="宋体" w:hAnsi="宋体" w:eastAsia="宋体" w:hint="eastAsia"/>
        </w:rPr>
        <w:t xml:space="preserve">江苏师范大学云龙校区图书馆</w:t>
      </w:r>
      <w:r w:rsidR="006F3DE9">
        <w:rPr>
          <w:sz w:val="52"/>
          <w:szCs w:val="52"/>
          <w:rFonts w:ascii="宋体" w:hAnsi="宋体" w:eastAsia="宋体"/>
        </w:rPr>
      </w:r>
    </w:p>
    <w:p>
      <w:pPr>
        <w:pStyle w:val="Normal"/>
        <w:jc w:val="center"/>
        <w:spacing w:line="640" w:lineRule="exact"/>
        <w:rPr>
          <w:sz w:val="52"/>
          <w:szCs w:val="52"/>
          <w:rFonts w:ascii="宋体" w:hAnsi="宋体" w:eastAsia="宋体" w:hint="eastAsia"/>
        </w:rPr>
      </w:pPr>
      <w:r w:rsidRPr="00DD377B" w:rsidR="006F3DE9">
        <w:rPr>
          <w:sz w:val="52"/>
          <w:szCs w:val="52"/>
          <w:rFonts w:ascii="宋体" w:hAnsi="宋体" w:eastAsia="宋体" w:hint="eastAsia"/>
        </w:rPr>
        <w:t xml:space="preserve">物品搬迁合同</w:t>
      </w:r>
      <w:r w:rsidRPr="00DD377B" w:rsidR="006F3DE9">
        <w:rPr>
          <w:sz w:val="52"/>
          <w:szCs w:val="52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7F20BE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865A9B"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/>
        </w:rPr>
      </w:pPr>
      <w:r w:rsidR="00FE4595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甲方：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     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乙方：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地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址：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 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地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址：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</w:r>
    </w:p>
    <w:p>
      <w:pPr>
        <w:pStyle w:val="Normal"/>
        <w:jc w:val="both"/>
        <w:widowControl w:val="off"/>
        <w:ind w:firstLine="42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联系人：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联系人：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</w:t>
      </w:r>
      <w:r w:rsidR="00B177BB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电话：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</w:t>
      </w:r>
      <w:r w:rsidR="00B177BB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电话：</w:t>
      </w:r>
      <w:r w:rsidRPr="00B177BB" w:rsidR="00B177BB">
        <w:rPr>
          <w:i w:val="1"/>
          <w:u w:val="single"/>
          <w:sz w:val="28"/>
          <w:kern w:val="2"/>
          <w:iCs/>
          <w:szCs w:val="28"/>
          <w:rFonts w:ascii="新宋体" w:hAnsi="新宋体" w:eastAsia="新宋体"/>
        </w:rPr>
        <w:t xml:space="preserve">     </w:t>
      </w:r>
      <w:r w:rsidRPr="00B177BB" w:rsidR="00B177BB">
        <w:rPr>
          <w:u w:val="single"/>
          <w:sz w:val="28"/>
          <w:szCs w:val="28"/>
          <w:rFonts w:ascii="宋体" w:hAnsi="宋体" w:eastAsia="宋体"/>
        </w:rPr>
        <w:t xml:space="preserve">   </w:t>
      </w:r>
      <w:r w:rsidRPr="00B177BB" w:rsidR="00B177BB">
        <w:rPr>
          <w:u w:val="single"/>
          <w:sz w:val="28"/>
          <w:szCs w:val="28"/>
          <w:rFonts w:ascii="宋体" w:hAnsi="宋体" w:eastAsia="宋体"/>
        </w:rPr>
        <w:t xml:space="preserve">             </w:t>
      </w:r>
      <w:r w:rsidRPr="00506714"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53" w:lineRule="exact"/>
        <w:rPr>
          <w:sz w:val="28"/>
          <w:szCs w:val="28"/>
          <w:rFonts w:ascii="宋体" w:hAnsi="宋体" w:eastAsia="宋体" w:hint="eastAsia"/>
        </w:rPr>
      </w:pPr>
      <w:r w:rsidRPr="00506714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ind w:firstLine="560" w:firstLineChars="200"/>
        <w:rPr>
          <w:sz w:val="28"/>
          <w:szCs w:val="28"/>
          <w:rFonts w:ascii="宋体" w:hAnsi="宋体" w:eastAsia="宋体" w:hint="eastAsia"/>
        </w:rPr>
      </w:pPr>
      <w:r w:rsidRPr="006B6304" w:rsidR="006B6304">
        <w:rPr>
          <w:sz w:val="28"/>
          <w:szCs w:val="28"/>
          <w:rFonts w:ascii="宋体" w:hAnsi="宋体" w:eastAsia="宋体" w:hint="eastAsia"/>
        </w:rPr>
        <w:t xml:space="preserve">经甲乙双方友好协商，本着平等互惠的原则，</w:t>
      </w:r>
      <w:r w:rsidRPr="00506714" w:rsidR="00F12BBC">
        <w:rPr>
          <w:sz w:val="28"/>
          <w:szCs w:val="28"/>
          <w:rFonts w:ascii="宋体" w:hAnsi="宋体" w:eastAsia="宋体"/>
        </w:rPr>
        <w:t xml:space="preserve">特订立本合同，供双方遵守。</w:t>
      </w:r>
      <w:r w:rsidRPr="00506714" w:rsidR="00F12BBC">
        <w:rPr>
          <w:sz w:val="20"/>
          <w:szCs w:val="20"/>
        </w:rPr>
      </w:r>
    </w:p>
    <w:p>
      <w:pPr>
        <w:pStyle w:val="Normal"/>
        <w:spacing w:line="320" w:lineRule="exact"/>
        <w:ind w:left="1440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第一条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甲方责任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甲方必须实报要搬运的货物数量及和搬运有关的实际情况，如有易碎、贵重物品须标识提醒乙方。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甲方安排专人验收货物数量和安排货物的置放地点，并提供相应指示，确保乙方搬运工作顺利进行。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乙方搬运完毕后，甲方主动检查车箱内、驾驶室内和户外堆放点有无剩余物品，确保物品搬运完毕。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4.</w:t>
      </w:r>
      <w:r w:rsidRPr="002D55A2" w:rsidR="002D55A2">
        <w:rPr>
          <w:sz w:val="28"/>
          <w:szCs w:val="28"/>
          <w:rFonts w:ascii="宋体" w:hAnsi="宋体" w:eastAsia="宋体" w:hint="eastAsia"/>
        </w:rPr>
        <w:t xml:space="preserve">甲方按此合同约定同乙方进行运输费用结算。</w:t>
      </w:r>
      <w:r w:rsidR="002D55A2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4476C3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第二条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乙方责任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乙方必须文明服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务、安全操作，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把甲方的物品安全运送到甲方指定的地点，如因乙方的原因引起物品损坏、遗失，乙方根据市场价格进行赔付</w:t>
      </w:r>
      <w:r w:rsidR="00262559">
        <w:rPr>
          <w:sz w:val="28"/>
          <w:szCs w:val="28"/>
          <w:rFonts w:ascii="宋体" w:hAnsi="宋体" w:eastAsia="宋体" w:hint="eastAsia"/>
        </w:rPr>
        <w:t xml:space="preserve">，图书丢失或</w:t>
      </w:r>
      <w:r w:rsidR="00262559">
        <w:rPr>
          <w:sz w:val="28"/>
          <w:szCs w:val="28"/>
          <w:rFonts w:ascii="宋体" w:hAnsi="宋体" w:eastAsia="宋体" w:hint="eastAsia"/>
        </w:rPr>
        <w:t xml:space="preserve">损坏可以买相同图书赔付，如买不到相同图书，按图书馆图书丢失赔偿制度赔偿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乙方必须自备与本次搬迁工作相关的工具，如运输车辆等，并安排好相应的搬迁工人。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乙方不得无故改变或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终止甲方约定的服务时间，如因风、雨、交通等其它原因造成不利于搬迁工作的因素，乙方必须征得甲方同意后顺延，否则由此造成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的一切责任由乙方承担。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4.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乙方在签订合同的服务范围内不得再以任何借口向甲方索要财物、增加工资，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如乙方员工变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相向甲方索要财物、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增加搬运费用、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破坏或偷窃物品等，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乙方负责因此造成的一切责任并向甲方双倍赔偿。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5.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乙方在搬运过程中，发生交通意外或工作事故由乙方自行负责。</w:t>
      </w:r>
      <w:r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4476C3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="00FE4595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第三条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服务内容、时间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bookmarkStart w:name="_Hlk140943282" w:id="0"/>
      <w:bookmarkEnd w:id="0"/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服务内容：第一阶段搬迁，乙方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搬迁江苏师范大学云龙校区图书馆各个区域</w:t>
      </w:r>
      <w:r w:rsidR="00943715">
        <w:rPr>
          <w:sz w:val="28"/>
          <w:szCs w:val="28"/>
          <w:rFonts w:ascii="宋体" w:hAnsi="宋体" w:eastAsia="宋体" w:hint="eastAsia"/>
        </w:rPr>
        <w:t xml:space="preserve">内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所有物品（其中书架上的图书由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图书馆负责下架打包）到指定位置。除</w:t>
      </w:r>
      <w:r w:rsidR="00E01BAB">
        <w:rPr>
          <w:sz w:val="28"/>
          <w:szCs w:val="28"/>
          <w:rFonts w:ascii="宋体" w:hAnsi="宋体" w:eastAsia="宋体" w:hint="eastAsia"/>
        </w:rPr>
        <w:t xml:space="preserve">个别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空调等</w:t>
      </w:r>
      <w:r w:rsidR="00C347D6">
        <w:rPr>
          <w:sz w:val="28"/>
          <w:szCs w:val="28"/>
          <w:rFonts w:ascii="宋体" w:hAnsi="宋体" w:eastAsia="宋体" w:hint="eastAsia"/>
        </w:rPr>
        <w:t xml:space="preserve">杂物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搬运到泉山校区敬文馆外，其他物品搬运到云龙馆南边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对面宿舍楼地下室存放</w:t>
      </w:r>
      <w:r w:rsidRPr="00EF573C" w:rsidR="00183DA5">
        <w:rPr>
          <w:sz w:val="28"/>
          <w:szCs w:val="28"/>
          <w:rFonts w:ascii="宋体" w:hAnsi="宋体" w:eastAsia="宋体" w:hint="eastAsia"/>
        </w:rPr>
        <w:t xml:space="preserve">；</w:t>
      </w:r>
      <w:r w:rsidR="00036227">
        <w:rPr>
          <w:b w:val="1"/>
          <w:sz w:val="28"/>
          <w:bCs/>
          <w:szCs w:val="28"/>
          <w:rFonts w:ascii="宋体" w:hAnsi="宋体" w:eastAsia="宋体" w:hint="eastAsia"/>
        </w:rPr>
        <w:t xml:space="preserve">另外，需清空宿舍楼下北面地下室内杂物到对面地下室或就近其他地方。搬家公司搬运物品之前，</w:t>
      </w:r>
      <w:r w:rsidR="009630A4">
        <w:rPr>
          <w:b w:val="1"/>
          <w:sz w:val="28"/>
          <w:bCs/>
          <w:szCs w:val="28"/>
          <w:rFonts w:ascii="宋体" w:hAnsi="宋体" w:eastAsia="宋体" w:hint="eastAsia"/>
        </w:rPr>
        <w:t xml:space="preserve">无偿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提供</w:t>
      </w:r>
      <w:r w:rsidRPr="00491E97" w:rsidR="00491E97">
        <w:rPr>
          <w:b w:val="1"/>
          <w:sz w:val="28"/>
          <w:bCs/>
          <w:szCs w:val="28"/>
          <w:rFonts w:ascii="宋体" w:hAnsi="宋体" w:eastAsia="宋体" w:hint="eastAsia"/>
        </w:rPr>
        <w:t xml:space="preserve">给图书馆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三台智能双电机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高台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图书打包机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及</w:t>
      </w:r>
      <w:r w:rsidR="002220D8">
        <w:rPr>
          <w:b w:val="1"/>
          <w:sz w:val="28"/>
          <w:bCs/>
          <w:szCs w:val="28"/>
          <w:rFonts w:ascii="宋体" w:hAnsi="宋体" w:eastAsia="宋体" w:hint="eastAsia"/>
        </w:rPr>
        <w:t xml:space="preserve">打包所需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P</w:t>
      </w:r>
      <w:r w:rsidR="00916760">
        <w:rPr>
          <w:b w:val="1"/>
          <w:sz w:val="28"/>
          <w:bCs/>
          <w:szCs w:val="28"/>
          <w:rFonts w:ascii="宋体" w:hAnsi="宋体" w:eastAsia="宋体"/>
        </w:rPr>
        <w:t xml:space="preserve">P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带</w:t>
      </w:r>
      <w:r w:rsidR="00183DA5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第二阶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段搬迁，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将云龙图书馆南边宿舍楼地下室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的部分书籍及物品（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大约为该</w:t>
      </w:r>
      <w:r w:rsidR="00C41F92">
        <w:rPr>
          <w:sz w:val="28"/>
          <w:szCs w:val="28"/>
          <w:rFonts w:ascii="宋体" w:hAnsi="宋体" w:eastAsia="宋体" w:hint="eastAsia"/>
        </w:rPr>
        <w:t xml:space="preserve">存放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地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书籍及物品总量的三分之二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左右）</w:t>
      </w:r>
      <w:r w:rsidR="00BB41BB">
        <w:rPr>
          <w:sz w:val="28"/>
          <w:szCs w:val="28"/>
          <w:rFonts w:ascii="宋体" w:hAnsi="宋体" w:eastAsia="宋体" w:hint="eastAsia"/>
        </w:rPr>
        <w:t xml:space="preserve">搬迁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到云龙图书馆内指定位置</w:t>
      </w:r>
      <w:r w:rsidR="00BB41BB">
        <w:rPr>
          <w:sz w:val="28"/>
          <w:szCs w:val="28"/>
          <w:rFonts w:ascii="宋体" w:hAnsi="宋体" w:eastAsia="宋体" w:hint="eastAsia"/>
        </w:rPr>
        <w:t xml:space="preserve">，将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云龙校区教2一楼</w:t>
      </w:r>
      <w:r w:rsidR="00BB41BB">
        <w:rPr>
          <w:sz w:val="28"/>
          <w:szCs w:val="28"/>
          <w:rFonts w:ascii="宋体" w:hAnsi="宋体" w:eastAsia="宋体" w:hint="eastAsia"/>
        </w:rPr>
        <w:t xml:space="preserve">1</w:t>
      </w:r>
      <w:r w:rsidR="00BB41BB">
        <w:rPr>
          <w:sz w:val="28"/>
          <w:szCs w:val="28"/>
          <w:rFonts w:ascii="宋体" w:hAnsi="宋体" w:eastAsia="宋体"/>
        </w:rPr>
        <w:t xml:space="preserve">06</w:t>
      </w:r>
      <w:r w:rsidR="00BB41BB">
        <w:rPr>
          <w:sz w:val="28"/>
          <w:szCs w:val="28"/>
          <w:rFonts w:ascii="宋体" w:hAnsi="宋体" w:eastAsia="宋体" w:hint="eastAsia"/>
        </w:rPr>
        <w:t xml:space="preserve">、</w:t>
      </w:r>
      <w:r w:rsidR="00BB41BB">
        <w:rPr>
          <w:sz w:val="28"/>
          <w:szCs w:val="28"/>
          <w:rFonts w:ascii="宋体" w:hAnsi="宋体" w:eastAsia="宋体" w:hint="eastAsia"/>
        </w:rPr>
        <w:t xml:space="preserve">1</w:t>
      </w:r>
      <w:r w:rsidR="00BB41BB">
        <w:rPr>
          <w:sz w:val="28"/>
          <w:szCs w:val="28"/>
          <w:rFonts w:ascii="宋体" w:hAnsi="宋体" w:eastAsia="宋体"/>
        </w:rPr>
        <w:t xml:space="preserve">11</w:t>
      </w:r>
      <w:r w:rsidR="00E257CC">
        <w:rPr>
          <w:sz w:val="28"/>
          <w:szCs w:val="28"/>
          <w:rFonts w:ascii="宋体" w:hAnsi="宋体" w:eastAsia="宋体" w:hint="eastAsia"/>
        </w:rPr>
        <w:t xml:space="preserve">教室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的空调</w:t>
      </w:r>
      <w:r w:rsidR="00BB41BB">
        <w:rPr>
          <w:sz w:val="28"/>
          <w:szCs w:val="28"/>
          <w:rFonts w:ascii="宋体" w:hAnsi="宋体" w:eastAsia="宋体" w:hint="eastAsia"/>
        </w:rPr>
        <w:t xml:space="preserve">和办公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桌椅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搬迁到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指定位置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搬迁时间：</w:t>
      </w:r>
      <w:r w:rsidR="00F12BBC">
        <w:rPr>
          <w:sz w:val="28"/>
          <w:szCs w:val="28"/>
          <w:rFonts w:ascii="宋体" w:hAnsi="宋体" w:eastAsia="宋体" w:hint="eastAsia"/>
        </w:rPr>
        <w:t xml:space="preserve">第一阶段，搬家公司中标后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至</w:t>
      </w:r>
      <w:r w:rsidR="00F12BBC">
        <w:rPr>
          <w:sz w:val="28"/>
          <w:szCs w:val="28"/>
          <w:rFonts w:ascii="宋体" w:hAnsi="宋体" w:eastAsia="宋体" w:hint="eastAsia"/>
        </w:rPr>
        <w:t xml:space="preserve">1</w:t>
      </w:r>
      <w:r w:rsidR="00F12BBC">
        <w:rPr>
          <w:sz w:val="28"/>
          <w:szCs w:val="28"/>
          <w:rFonts w:ascii="宋体" w:hAnsi="宋体" w:eastAsia="宋体"/>
        </w:rPr>
        <w:t xml:space="preserve">0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月</w:t>
      </w:r>
      <w:r w:rsidR="00F12BBC">
        <w:rPr>
          <w:sz w:val="28"/>
          <w:szCs w:val="28"/>
          <w:rFonts w:ascii="宋体" w:hAnsi="宋体" w:eastAsia="宋体" w:hint="eastAsia"/>
        </w:rPr>
        <w:t xml:space="preserve">底，以甲方具体</w:t>
      </w:r>
      <w:r w:rsidR="00F12BBC">
        <w:rPr>
          <w:sz w:val="28"/>
          <w:szCs w:val="28"/>
          <w:rFonts w:ascii="宋体" w:hAnsi="宋体" w:eastAsia="宋体" w:hint="eastAsia"/>
        </w:rPr>
        <w:t xml:space="preserve">搬迁</w:t>
      </w:r>
      <w:r w:rsidR="00F12BBC">
        <w:rPr>
          <w:sz w:val="28"/>
          <w:szCs w:val="28"/>
          <w:rFonts w:ascii="宋体" w:hAnsi="宋体" w:eastAsia="宋体" w:hint="eastAsia"/>
        </w:rPr>
        <w:t xml:space="preserve">通知</w:t>
      </w:r>
      <w:r w:rsidR="0071715D">
        <w:rPr>
          <w:sz w:val="28"/>
          <w:szCs w:val="28"/>
          <w:rFonts w:ascii="宋体" w:hAnsi="宋体" w:eastAsia="宋体" w:hint="eastAsia"/>
        </w:rPr>
        <w:t xml:space="preserve">时间</w:t>
      </w:r>
      <w:r w:rsidR="00F12BBC">
        <w:rPr>
          <w:sz w:val="28"/>
          <w:szCs w:val="28"/>
          <w:rFonts w:ascii="宋体" w:hAnsi="宋体" w:eastAsia="宋体" w:hint="eastAsia"/>
        </w:rPr>
        <w:t xml:space="preserve">为准</w:t>
      </w:r>
      <w:r w:rsidR="00F12BBC">
        <w:rPr>
          <w:sz w:val="28"/>
          <w:szCs w:val="28"/>
          <w:rFonts w:ascii="宋体" w:hAnsi="宋体" w:eastAsia="宋体" w:hint="eastAsia"/>
        </w:rPr>
        <w:t xml:space="preserve">；第二阶段搬迁时间预计2</w:t>
      </w:r>
      <w:r w:rsidR="00F12BBC">
        <w:rPr>
          <w:sz w:val="28"/>
          <w:szCs w:val="28"/>
          <w:rFonts w:ascii="宋体" w:hAnsi="宋体" w:eastAsia="宋体"/>
        </w:rPr>
        <w:t xml:space="preserve">024</w:t>
      </w:r>
      <w:r w:rsidR="00F12BBC">
        <w:rPr>
          <w:sz w:val="28"/>
          <w:szCs w:val="28"/>
          <w:rFonts w:ascii="宋体" w:hAnsi="宋体" w:eastAsia="宋体" w:hint="eastAsia"/>
        </w:rPr>
        <w:t xml:space="preserve">年5</w:t>
      </w:r>
      <w:r w:rsidR="00F12BBC">
        <w:rPr>
          <w:sz w:val="28"/>
          <w:szCs w:val="28"/>
          <w:rFonts w:ascii="宋体" w:hAnsi="宋体" w:eastAsia="宋体" w:hint="eastAsia"/>
        </w:rPr>
        <w:t xml:space="preserve">月</w:t>
      </w:r>
      <w:r w:rsidR="0071715D">
        <w:rPr>
          <w:sz w:val="28"/>
          <w:szCs w:val="28"/>
          <w:rFonts w:ascii="宋体" w:hAnsi="宋体" w:eastAsia="宋体" w:hint="eastAsia"/>
        </w:rPr>
        <w:t xml:space="preserve">左右</w:t>
      </w:r>
      <w:r w:rsidR="00F12BBC">
        <w:rPr>
          <w:sz w:val="28"/>
          <w:szCs w:val="28"/>
          <w:rFonts w:ascii="宋体" w:hAnsi="宋体" w:eastAsia="宋体" w:hint="eastAsia"/>
        </w:rPr>
        <w:t xml:space="preserve">，具体时间以</w:t>
      </w:r>
      <w:r w:rsidR="00F12BBC">
        <w:rPr>
          <w:sz w:val="28"/>
          <w:szCs w:val="28"/>
          <w:rFonts w:ascii="宋体" w:hAnsi="宋体" w:eastAsia="宋体" w:hint="eastAsia"/>
        </w:rPr>
        <w:t xml:space="preserve">甲方通知为准</w:t>
      </w:r>
      <w:r w:rsidR="00F12BBC">
        <w:rPr>
          <w:sz w:val="28"/>
          <w:szCs w:val="28"/>
          <w:rFonts w:ascii="宋体" w:hAnsi="宋体" w:eastAsia="宋体" w:hint="eastAsia"/>
        </w:rPr>
        <w:t xml:space="preserve">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</w:r>
      <w:r>
        <w:rPr>
          <w:sz w:val="28"/>
          <w:rFonts w:ascii="宋体" w:hAnsi="宋体" w:eastAsia="宋体" w:hint="eastAsia"/>
        </w:rPr>
        <w:t>3.</w:t>
      </w:r>
      <w:r w:rsidR="00BC369B">
        <w:rPr>
          <w:sz w:val="28"/>
          <w:szCs w:val="28"/>
          <w:rFonts w:ascii="宋体" w:hAnsi="宋体" w:eastAsia="宋体"/>
        </w:rPr>
      </w:r>
      <w:r>
        <w:rPr>
          <w:sz w:val="28"/>
          <w:rFonts w:ascii="宋体" w:hAnsi="宋体" w:eastAsia="宋体"/>
        </w:rPr>
        <w:t>云龙馆现场勘察联系人：董鼎武137 7678 1317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5D43E1">
        <w:rPr>
          <w:sz w:val="28"/>
          <w:szCs w:val="28"/>
          <w:rFonts w:ascii="宋体" w:hAnsi="宋体" w:eastAsia="宋体" w:hint="eastAsia"/>
        </w:rPr>
        <w:t xml:space="preserve">第</w:t>
      </w:r>
      <w:r w:rsidR="005D43E1">
        <w:rPr>
          <w:sz w:val="28"/>
          <w:szCs w:val="28"/>
          <w:rFonts w:ascii="宋体" w:hAnsi="宋体" w:eastAsia="宋体" w:hint="eastAsia"/>
        </w:rPr>
        <w:t xml:space="preserve">四</w:t>
      </w:r>
      <w:r w:rsidRPr="00865A9B" w:rsidR="005D43E1">
        <w:rPr>
          <w:sz w:val="28"/>
          <w:szCs w:val="28"/>
          <w:rFonts w:ascii="宋体" w:hAnsi="宋体" w:eastAsia="宋体" w:hint="eastAsia"/>
        </w:rPr>
        <w:t xml:space="preserve">条</w:t>
      </w:r>
      <w:r w:rsidRPr="00865A9B" w:rsidR="005D43E1">
        <w:tab/>
        <w:rPr>
          <w:sz w:val="28"/>
          <w:szCs w:val="28"/>
          <w:rFonts w:ascii="宋体" w:hAnsi="宋体" w:eastAsia="宋体" w:hint="eastAsia"/>
        </w:rPr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费用及付款方式</w:t>
      </w:r>
      <w:r w:rsidR="005D43E1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5D43E1">
        <w:rPr>
          <w:sz w:val="28"/>
          <w:szCs w:val="28"/>
          <w:rFonts w:ascii="宋体" w:hAnsi="宋体" w:eastAsia="宋体"/>
        </w:rPr>
        <w:t xml:space="preserve">1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本次搬迁费用实行总价包干，金额：</w:t>
      </w:r>
      <w:r w:rsidRPr="00865A9B" w:rsidR="00F12BBC">
        <w:rPr>
          <w:u w:val="single"/>
          <w:sz w:val="28"/>
          <w:szCs w:val="28"/>
          <w:rFonts w:ascii="宋体" w:hAnsi="宋体" w:eastAsia="宋体"/>
        </w:rPr>
        <w:t xml:space="preserve">          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（大写：</w:t>
      </w:r>
      <w:r w:rsidR="00F12BBC">
        <w:rPr>
          <w:sz w:val="28"/>
          <w:szCs w:val="28"/>
          <w:rFonts w:ascii="宋体" w:hAnsi="宋体" w:eastAsia="宋体"/>
        </w:rPr>
        <w:t xml:space="preserve">   </w:t>
      </w:r>
      <w:r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ind w:firstLine="3920" w:firstLineChars="1400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），中途不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再产生任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何费用。</w:t>
      </w:r>
      <w:r w:rsidRPr="00A57A5D" w:rsidR="00F12BBC">
        <w:rPr>
          <w:u w:val="single"/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5D43E1">
        <w:rPr>
          <w:sz w:val="28"/>
          <w:szCs w:val="28"/>
          <w:rFonts w:ascii="宋体" w:hAnsi="宋体" w:eastAsia="宋体"/>
        </w:rPr>
        <w:t xml:space="preserve">2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付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款方式：</w:t>
      </w:r>
      <w:r w:rsidR="00F12BBC">
        <w:rPr>
          <w:sz w:val="28"/>
          <w:szCs w:val="28"/>
          <w:rFonts w:ascii="宋体" w:hAnsi="宋体" w:eastAsia="宋体" w:hint="eastAsia"/>
        </w:rPr>
        <w:t xml:space="preserve">第一阶段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搬迁工作验收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合格</w:t>
      </w:r>
      <w:r w:rsidR="00F12BBC">
        <w:rPr>
          <w:sz w:val="28"/>
          <w:szCs w:val="28"/>
          <w:rFonts w:ascii="宋体" w:hAnsi="宋体" w:eastAsia="宋体" w:hint="eastAsia"/>
        </w:rPr>
        <w:t xml:space="preserve">后，支付</w:t>
      </w:r>
      <w:r w:rsidR="00F12BBC">
        <w:rPr>
          <w:sz w:val="28"/>
          <w:szCs w:val="28"/>
          <w:rFonts w:ascii="宋体" w:hAnsi="宋体" w:eastAsia="宋体" w:hint="eastAsia"/>
        </w:rPr>
        <w:t xml:space="preserve">总搬迁费用的一</w:t>
      </w:r>
      <w:r w:rsidR="00F12BBC">
        <w:rPr>
          <w:sz w:val="28"/>
          <w:szCs w:val="28"/>
          <w:rFonts w:ascii="宋体" w:hAnsi="宋体" w:eastAsia="宋体" w:hint="eastAsia"/>
        </w:rPr>
        <w:t xml:space="preserve">半，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且甲方收到</w:t>
      </w:r>
      <w:r w:rsidR="00F12BBC">
        <w:rPr>
          <w:sz w:val="28"/>
          <w:szCs w:val="28"/>
          <w:rFonts w:ascii="宋体" w:hAnsi="宋体" w:eastAsia="宋体" w:hint="eastAsia"/>
        </w:rPr>
        <w:t xml:space="preserve">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符合要求的发票后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据实结算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给乙方</w:t>
      </w:r>
      <w:r w:rsidR="00F12BBC">
        <w:rPr>
          <w:sz w:val="28"/>
          <w:szCs w:val="28"/>
          <w:rFonts w:ascii="宋体" w:hAnsi="宋体" w:eastAsia="宋体" w:hint="eastAsia"/>
        </w:rPr>
        <w:t xml:space="preserve">；</w:t>
      </w:r>
      <w:r w:rsidR="00F12BBC">
        <w:rPr>
          <w:sz w:val="28"/>
          <w:szCs w:val="28"/>
          <w:rFonts w:ascii="宋体" w:hAnsi="宋体" w:eastAsia="宋体" w:hint="eastAsia"/>
        </w:rPr>
        <w:t xml:space="preserve">第</w:t>
      </w:r>
      <w:r w:rsidR="00F12BBC">
        <w:rPr>
          <w:sz w:val="28"/>
          <w:szCs w:val="28"/>
          <w:rFonts w:ascii="宋体" w:hAnsi="宋体" w:eastAsia="宋体" w:hint="eastAsia"/>
        </w:rPr>
        <w:t xml:space="preserve">二</w:t>
      </w:r>
      <w:r w:rsidR="00F12BBC">
        <w:rPr>
          <w:sz w:val="28"/>
          <w:szCs w:val="28"/>
          <w:rFonts w:ascii="宋体" w:hAnsi="宋体" w:eastAsia="宋体" w:hint="eastAsia"/>
        </w:rPr>
        <w:t xml:space="preserve">阶段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搬迁工作验收合格</w:t>
      </w:r>
      <w:r w:rsidR="00F12BBC">
        <w:rPr>
          <w:sz w:val="28"/>
          <w:szCs w:val="28"/>
          <w:rFonts w:ascii="宋体" w:hAnsi="宋体" w:eastAsia="宋体" w:hint="eastAsia"/>
        </w:rPr>
        <w:t xml:space="preserve">后，支付</w:t>
      </w:r>
      <w:r w:rsidR="00F12BBC">
        <w:rPr>
          <w:sz w:val="28"/>
          <w:szCs w:val="28"/>
          <w:rFonts w:ascii="宋体" w:hAnsi="宋体" w:eastAsia="宋体" w:hint="eastAsia"/>
        </w:rPr>
        <w:t xml:space="preserve">剩余</w:t>
      </w:r>
      <w:r w:rsidR="00F12BBC">
        <w:rPr>
          <w:sz w:val="28"/>
          <w:szCs w:val="28"/>
          <w:rFonts w:ascii="宋体" w:hAnsi="宋体" w:eastAsia="宋体" w:hint="eastAsia"/>
        </w:rPr>
        <w:t xml:space="preserve">搬迁费用</w:t>
      </w:r>
      <w:r w:rsidR="00F12BBC">
        <w:rPr>
          <w:sz w:val="28"/>
          <w:szCs w:val="28"/>
          <w:rFonts w:ascii="宋体" w:hAnsi="宋体" w:eastAsia="宋体" w:hint="eastAsia"/>
        </w:rPr>
        <w:t xml:space="preserve">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且甲方收到</w:t>
      </w:r>
      <w:r w:rsidR="00F12BBC">
        <w:rPr>
          <w:sz w:val="28"/>
          <w:szCs w:val="28"/>
          <w:rFonts w:ascii="宋体" w:hAnsi="宋体" w:eastAsia="宋体" w:hint="eastAsia"/>
        </w:rPr>
        <w:t xml:space="preserve">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符合要求的发票后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据实结算给乙方</w:t>
      </w:r>
      <w:r w:rsidR="00F12BBC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乙方开户行：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开户账号</w:t>
      </w:r>
      <w:r w:rsidR="00F12BBC">
        <w:rPr>
          <w:sz w:val="28"/>
          <w:szCs w:val="28"/>
          <w:rFonts w:ascii="宋体" w:hAnsi="宋体" w:eastAsia="宋体" w:hint="eastAsia"/>
        </w:rPr>
        <w:t xml:space="preserve">：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Pr="00865A9B"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第五条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其他事项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本合同经甲乙双方签字盖章后即生效，在履行过程中若发生争议，甲乙双方应协商解决，协商不成可在甲方所在地申请仲裁或向人民法院提起诉讼。</w:t>
      </w:r>
      <w:r w:rsidRPr="00A57A5D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</w:t>
      </w:r>
      <w:r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本合同一式四份，双方各执二份，具有同等法律效力。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本合同在双方履约后自动终止。未尽事宜由双方协商解决。</w:t>
      </w:r>
      <w:r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jc w:val="both"/>
        <w:widowControl w:val="off"/>
        <w:rPr>
          <w:sz w:val="28"/>
          <w:kern w:val="2"/>
          <w:szCs w:val="28"/>
          <w:rFonts w:ascii="新宋体" w:hAnsi="新宋体" w:eastAsia="新宋体" w:hint="eastAsia"/>
        </w:rPr>
      </w:pP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　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甲方：_____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___________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乙方：__________________</w:t>
      </w:r>
      <w:r w:rsidR="00207A41">
        <w:rPr>
          <w:sz w:val="28"/>
          <w:kern w:val="2"/>
          <w:szCs w:val="28"/>
          <w:rFonts w:ascii="新宋体" w:hAnsi="新宋体" w:eastAsia="新宋体" w:hint="eastAsia"/>
        </w:rPr>
      </w:r>
    </w:p>
    <w:p>
      <w:pPr>
        <w:pStyle w:val="Normal"/>
        <w:jc w:val="both"/>
        <w:widowControl w:val="off"/>
        <w:ind w:firstLine="280" w:firstLineChars="100"/>
        <w:rPr>
          <w:sz w:val="28"/>
          <w:kern w:val="2"/>
          <w:szCs w:val="28"/>
          <w:rFonts w:ascii="新宋体" w:hAnsi="新宋体" w:eastAsia="新宋体" w:hint="eastAsia"/>
        </w:rPr>
      </w:pPr>
      <w:r w:rsidR="00A301E3">
        <w:rPr>
          <w:sz w:val="28"/>
          <w:kern w:val="2"/>
          <w:szCs w:val="28"/>
          <w:rFonts w:ascii="新宋体" w:hAnsi="新宋体" w:eastAsia="新宋体" w:hint="eastAsia"/>
        </w:rPr>
        <w:t xml:space="preserve">部门负责</w:t>
      </w:r>
      <w:r w:rsidR="005F77E7">
        <w:rPr>
          <w:sz w:val="28"/>
          <w:kern w:val="2"/>
          <w:szCs w:val="28"/>
          <w:rFonts w:ascii="新宋体" w:hAnsi="新宋体" w:eastAsia="新宋体" w:hint="eastAsia"/>
        </w:rPr>
        <w:t xml:space="preserve">人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签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章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：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  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</w:t>
      </w:r>
      <w:r w:rsidR="007F20BE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="007F20BE">
        <w:rPr>
          <w:sz w:val="28"/>
          <w:kern w:val="2"/>
          <w:szCs w:val="28"/>
          <w:rFonts w:ascii="新宋体" w:hAnsi="新宋体" w:eastAsia="新宋体" w:hint="eastAsia"/>
        </w:rPr>
        <w:t xml:space="preserve">法人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签章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：</w:t>
      </w:r>
      <w:r w:rsidRPr="00207A41" w:rsidR="00BB41BB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rPr>
          <w:sz w:val="28"/>
          <w:kern w:val="2"/>
          <w:szCs w:val="28"/>
          <w:rFonts w:ascii="新宋体" w:hAnsi="新宋体" w:eastAsia="新宋体" w:hint="eastAsia"/>
        </w:rPr>
      </w:pP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　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_____年_____月_____日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_____年_____月_____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日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s="http://schemas.microsoft.com/office/word/2010/wordprocessingShape" xmlns:r="http://schemas.openxmlformats.org/officeDocument/2006/relationships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a="http://schemas.openxmlformats.org/drawingml/2006/main" xmlns:wpi="http://schemas.microsoft.com/office/word/2010/wordprocessingInk" xmlns:w10="urn:schemas-microsoft-com:office:word" xmlns:m="http://schemas.openxmlformats.org/officeDocument/2006/math" mc:Ignorable="w14 wp14">
  <w:abstractNum w:abstractNumId="0">
    <w:nsid w:val="000001EB"/>
    <w:multiLevelType w:val="hybridMultilevel"/>
    <w:tmpl w:val="C6346A44"/>
    <w:lvl w:ilvl="0">
      <w:start w:val="1"/>
      <w:numFmt w:val="decimal"/>
      <w:suff w:val="tab"/>
      <w:lvlText w:val="%1."/>
      <w:lvlJc w:val="left"/>
      <w:pPr>
        <w:pStyle w:val="Normal"/>
      </w:pPr>
      <w:rPr/>
    </w:lvl>
    <w:lvl w:ilvl="1">
      <w:start w:val="0"/>
      <w:numFmt w:val="decimal"/>
      <w:suff w:val="tab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abstractNum w:abstractNumId="1">
    <w:nsid w:val="00000BB3"/>
    <w:multiLevelType w:val="hybridMultilevel"/>
    <w:tmpl w:val="3FE24282"/>
    <w:lvl w:ilvl="0">
      <w:start w:val="1"/>
      <w:numFmt w:val="decimal"/>
      <w:suff w:val="tab"/>
      <w:lvlText w:val="%1."/>
      <w:lvlJc w:val="left"/>
      <w:pPr>
        <w:pStyle w:val="Normal"/>
      </w:pPr>
      <w:rPr/>
    </w:lvl>
    <w:lvl w:ilvl="1">
      <w:start w:val="0"/>
      <w:numFmt w:val="decimal"/>
      <w:suff w:val="tab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abstractNum w:abstractNumId="2">
    <w:nsid w:val="000026E9"/>
    <w:multiLevelType w:val="hybridMultilevel"/>
    <w:tmpl w:val="4DF05B90"/>
    <w:lvl w:ilvl="0">
      <w:start w:val="1"/>
      <w:numFmt w:val="decimal"/>
      <w:suff w:val="tab"/>
      <w:lvlText w:val="%1."/>
      <w:lvlJc w:val="left"/>
      <w:pPr>
        <w:pStyle w:val="Normal"/>
      </w:pPr>
      <w:rPr/>
    </w:lvl>
    <w:lvl w:ilvl="1">
      <w:start w:val="0"/>
      <w:numFmt w:val="decimal"/>
      <w:suff w:val="tab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abstractNum w:abstractNumId="3">
    <w:nsid w:val="00002EA6"/>
    <w:multiLevelType w:val="hybridMultilevel"/>
    <w:tmpl w:val="455C5520"/>
    <w:lvl w:ilvl="0">
      <w:start w:val="3"/>
      <w:numFmt w:val="decimal"/>
      <w:suff w:val="tab"/>
      <w:lvlText w:val="%1."/>
      <w:lvlJc w:val="left"/>
      <w:pPr>
        <w:pStyle w:val="Normal"/>
      </w:pPr>
      <w:rPr/>
    </w:lvl>
    <w:lvl w:ilvl="1">
      <w:start w:val="0"/>
      <w:numFmt w:val="decimal"/>
      <w:suff w:val="tab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abstractNum w:abstractNumId="4">
    <w:nsid w:val="000041BB"/>
    <w:multiLevelType w:val="hybridMultilevel"/>
    <w:tmpl w:val="42900048"/>
    <w:lvl w:ilvl="0">
      <w:start w:val="1"/>
      <w:numFmt w:val="decimal"/>
      <w:suff w:val="tab"/>
      <w:lvlText w:val="%1."/>
      <w:lvlJc w:val="left"/>
      <w:pPr>
        <w:pStyle w:val="Normal"/>
      </w:pPr>
      <w:rPr/>
    </w:lvl>
    <w:lvl w:ilvl="1">
      <w:start w:val="1"/>
      <w:numFmt w:val="bullet"/>
      <w:suff w:val="tab"/>
      <w:lvlText w:val="第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abstractNum w:abstractNumId="5">
    <w:nsid w:val="00005AF1"/>
    <w:multiLevelType w:val="hybridMultilevel"/>
    <w:tmpl w:val="C180F2CA"/>
    <w:lvl w:ilvl="0">
      <w:start w:val="1"/>
      <w:numFmt w:val="decimal"/>
      <w:suff w:val="tab"/>
      <w:lvlText w:val="%1."/>
      <w:lvlJc w:val="left"/>
      <w:pPr>
        <w:pStyle w:val="Normal"/>
      </w:pPr>
      <w:rPr/>
    </w:lvl>
    <w:lvl w:ilvl="1">
      <w:start w:val="0"/>
      <w:numFmt w:val="decimal"/>
      <w:suff w:val="tab"/>
      <w:lvlJc w:val="left"/>
      <w:pPr>
        <w:pStyle w:val="Normal"/>
      </w:pPr>
      <w:rPr/>
    </w:lvl>
    <w:lvl w:ilvl="2">
      <w:start w:val="0"/>
      <w:numFmt w:val="decimal"/>
      <w:suff w:val="tab"/>
      <w:lvlJc w:val="left"/>
      <w:pPr>
        <w:pStyle w:val="Normal"/>
      </w:pPr>
      <w:rPr/>
    </w:lvl>
    <w:lvl w:ilvl="3">
      <w:start w:val="0"/>
      <w:numFmt w:val="decimal"/>
      <w:suff w:val="tab"/>
      <w:lvlJc w:val="left"/>
      <w:pPr>
        <w:pStyle w:val="Normal"/>
      </w:pPr>
      <w:rPr/>
    </w:lvl>
    <w:lvl w:ilvl="4">
      <w:start w:val="0"/>
      <w:numFmt w:val="decimal"/>
      <w:suff w:val="tab"/>
      <w:lvlJc w:val="left"/>
      <w:pPr>
        <w:pStyle w:val="Normal"/>
      </w:pPr>
      <w:rPr/>
    </w:lvl>
    <w:lvl w:ilvl="5">
      <w:start w:val="0"/>
      <w:numFmt w:val="decimal"/>
      <w:suff w:val="tab"/>
      <w:lvlJc w:val="left"/>
      <w:pPr>
        <w:pStyle w:val="Normal"/>
      </w:pPr>
      <w:rPr/>
    </w:lvl>
    <w:lvl w:ilvl="6">
      <w:start w:val="0"/>
      <w:numFmt w:val="decimal"/>
      <w:suff w:val="tab"/>
      <w:lvlJc w:val="left"/>
      <w:pPr>
        <w:pStyle w:val="Normal"/>
      </w:pPr>
      <w:rPr/>
    </w:lvl>
    <w:lvl w:ilvl="7">
      <w:start w:val="0"/>
      <w:numFmt w:val="decimal"/>
      <w:suff w:val="tab"/>
      <w:lvlJc w:val="left"/>
      <w:pPr>
        <w:pStyle w:val="Normal"/>
      </w:pPr>
      <w:rPr/>
    </w:lvl>
    <w:lvl w:ilvl="8">
      <w:start w:val="0"/>
      <w:numFmt w:val="decimal"/>
      <w:suff w:val="tab"/>
      <w:lvlJc w:val="left"/>
      <w:pPr>
        <w:pStyle w:val="Normal"/>
      </w:pPr>
      <w:rPr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等线" w:hAnsi="等线" w:eastAsia="等线" w:cs="Times New Roman"/>
      </w:rPr>
    </w:rPrDefault>
    <w:pPrDefault/>
  </w:docDefaults>
  <w:style w:type="paragraph" w:styleId="Normal">
    <w:name w:val="Normal"/>
    <w:link w:val="Normal"/>
    <w:rPr>
      <w:sz w:val="22"/>
      <w:lang w:val="en-US" w:eastAsia="zh-CN" w:bidi="ar-SA"/>
      <w:szCs w:val="22"/>
      <w:rFonts w:ascii="Times New Roman" w:hAnsi="Times New Roman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numbering" w:styleId="NormalList">
    <w:name w:val="无列表"/>
    <w:link w:val="Normal"/>
    <w:semiHidden/>
  </w:style>
  <w:style w:type="paragraph" w:styleId="Header">
    <w:name w:val="页眉"/>
    <w:basedOn w:val="Normal"/>
    <w:link w:val="UserStyle_0"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眉 字符"/>
    <w:link w:val="Header"/>
    <w:rPr>
      <w:sz w:val="18"/>
      <w:szCs w:val="18"/>
      <w:rFonts w:ascii="Times New Roman" w:hAnsi="Times New Roman"/>
    </w:rPr>
  </w:style>
  <w:style w:type="paragraph" w:styleId="Footer">
    <w:name w:val="页脚"/>
    <w:basedOn w:val="Normal"/>
    <w:link w:val="UserStyle_1"/>
    <w:pPr>
      <w:snapToGrid w:val="0"/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脚 字符"/>
    <w:link w:val="Footer"/>
    <w:rPr>
      <w:sz w:val="18"/>
      <w:szCs w:val="18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jc w:val="end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6F3DE9">
        <w:rPr>
          <w:sz w:val="28"/>
          <w:szCs w:val="28"/>
          <w:rFonts w:ascii="宋体" w:hAnsi="宋体" w:eastAsia="宋体" w:hint="eastAsia"/>
        </w:rPr>
        <w:t xml:space="preserve">编号： _____________</w:t>
      </w: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jc w:val="center"/>
        <w:spacing w:line="640" w:lineRule="exact"/>
        <w:rPr>
          <w:sz w:val="52"/>
          <w:szCs w:val="52"/>
          <w:rFonts w:ascii="宋体" w:hAnsi="宋体" w:eastAsia="宋体" w:hint="eastAsia"/>
        </w:rPr>
      </w:pPr>
      <w:r w:rsidRPr="00DD377B" w:rsidR="006F3DE9">
        <w:rPr>
          <w:sz w:val="52"/>
          <w:szCs w:val="52"/>
          <w:rFonts w:ascii="宋体" w:hAnsi="宋体" w:eastAsia="宋体" w:hint="eastAsia"/>
        </w:rPr>
        <w:t xml:space="preserve">江苏师范大学云龙校区图书馆</w:t>
      </w:r>
      <w:r w:rsidR="006F3DE9">
        <w:rPr>
          <w:sz w:val="52"/>
          <w:szCs w:val="52"/>
          <w:rFonts w:ascii="宋体" w:hAnsi="宋体" w:eastAsia="宋体"/>
        </w:rPr>
      </w:r>
    </w:p>
    <w:p>
      <w:pPr>
        <w:pStyle w:val="Normal"/>
        <w:jc w:val="center"/>
        <w:spacing w:line="640" w:lineRule="exact"/>
        <w:rPr>
          <w:sz w:val="52"/>
          <w:szCs w:val="52"/>
          <w:rFonts w:ascii="宋体" w:hAnsi="宋体" w:eastAsia="宋体" w:hint="eastAsia"/>
        </w:rPr>
      </w:pPr>
      <w:r w:rsidRPr="00DD377B" w:rsidR="006F3DE9">
        <w:rPr>
          <w:sz w:val="52"/>
          <w:szCs w:val="52"/>
          <w:rFonts w:ascii="宋体" w:hAnsi="宋体" w:eastAsia="宋体" w:hint="eastAsia"/>
        </w:rPr>
        <w:t xml:space="preserve">物品搬迁合同</w:t>
      </w:r>
      <w:r w:rsidRPr="00DD377B" w:rsidR="006F3DE9">
        <w:rPr>
          <w:sz w:val="52"/>
          <w:szCs w:val="52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7F20BE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7F20BE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A57A5D"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6F3DE9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 w:hint="eastAsia"/>
        </w:rPr>
      </w:pPr>
      <w:r w:rsidRPr="00865A9B" w:rsidR="006F3DE9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/>
        </w:rPr>
      </w:pPr>
      <w:r w:rsidR="00FE4595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甲方：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     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乙方：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地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址：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 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地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址：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 w:hint="eastAsia"/>
        </w:rPr>
      </w:r>
    </w:p>
    <w:p>
      <w:pPr>
        <w:pStyle w:val="Normal"/>
        <w:jc w:val="both"/>
        <w:widowControl w:val="off"/>
        <w:ind w:firstLine="42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联系人：</w:t>
      </w:r>
      <w:r w:rsidRPr="00506714" w:rsidR="00F12BBC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        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联系人：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  </w:t>
      </w:r>
      <w:r w:rsidR="00B177BB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Pr="00506714" w:rsidR="00F12BBC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ind w:firstLine="420" w:firstLineChars="150"/>
        <w:rPr>
          <w:sz w:val="28"/>
          <w:kern w:val="2"/>
          <w:szCs w:val="28"/>
          <w:rFonts w:ascii="新宋体" w:hAnsi="新宋体" w:eastAsia="新宋体" w:hint="eastAsia"/>
        </w:rPr>
      </w:pP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电话：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   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 </w:t>
      </w:r>
      <w:r w:rsidRPr="00B177BB" w:rsidR="00B177BB">
        <w:rPr>
          <w:u w:val="single"/>
          <w:sz w:val="28"/>
          <w:kern w:val="2"/>
          <w:szCs w:val="28"/>
          <w:rFonts w:ascii="新宋体" w:hAnsi="新宋体" w:eastAsia="新宋体"/>
        </w:rPr>
        <w:t xml:space="preserve">  </w:t>
      </w:r>
      <w:r w:rsidR="00B177BB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="00F12BBC">
        <w:rPr>
          <w:sz w:val="28"/>
          <w:kern w:val="2"/>
          <w:szCs w:val="28"/>
          <w:rFonts w:ascii="新宋体" w:hAnsi="新宋体" w:eastAsia="新宋体"/>
        </w:rPr>
        <w:t xml:space="preserve"> </w:t>
      </w:r>
      <w:r w:rsidRPr="00506714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电话：</w:t>
      </w:r>
      <w:r w:rsidRPr="00B177BB" w:rsidR="00B177BB">
        <w:rPr>
          <w:i w:val="1"/>
          <w:u w:val="single"/>
          <w:sz w:val="28"/>
          <w:kern w:val="2"/>
          <w:iCs/>
          <w:szCs w:val="28"/>
          <w:rFonts w:ascii="新宋体" w:hAnsi="新宋体" w:eastAsia="新宋体"/>
        </w:rPr>
        <w:t xml:space="preserve">     </w:t>
      </w:r>
      <w:r w:rsidRPr="00B177BB" w:rsidR="00B177BB">
        <w:rPr>
          <w:u w:val="single"/>
          <w:sz w:val="28"/>
          <w:szCs w:val="28"/>
          <w:rFonts w:ascii="宋体" w:hAnsi="宋体" w:eastAsia="宋体"/>
        </w:rPr>
        <w:t xml:space="preserve">   </w:t>
      </w:r>
      <w:r w:rsidRPr="00B177BB" w:rsidR="00B177BB">
        <w:rPr>
          <w:u w:val="single"/>
          <w:sz w:val="28"/>
          <w:szCs w:val="28"/>
          <w:rFonts w:ascii="宋体" w:hAnsi="宋体" w:eastAsia="宋体"/>
        </w:rPr>
        <w:t xml:space="preserve">             </w:t>
      </w:r>
      <w:r w:rsidRPr="00506714"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53" w:lineRule="exact"/>
        <w:rPr>
          <w:sz w:val="28"/>
          <w:szCs w:val="28"/>
          <w:rFonts w:ascii="宋体" w:hAnsi="宋体" w:eastAsia="宋体" w:hint="eastAsia"/>
        </w:rPr>
      </w:pPr>
      <w:r w:rsidRPr="00506714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ind w:firstLine="560" w:firstLineChars="200"/>
        <w:rPr>
          <w:sz w:val="28"/>
          <w:szCs w:val="28"/>
          <w:rFonts w:ascii="宋体" w:hAnsi="宋体" w:eastAsia="宋体" w:hint="eastAsia"/>
        </w:rPr>
      </w:pPr>
      <w:r w:rsidRPr="006B6304" w:rsidR="006B6304">
        <w:rPr>
          <w:sz w:val="28"/>
          <w:szCs w:val="28"/>
          <w:rFonts w:ascii="宋体" w:hAnsi="宋体" w:eastAsia="宋体" w:hint="eastAsia"/>
        </w:rPr>
        <w:t xml:space="preserve">经甲乙双方友好协商，本着平等互惠的原则，</w:t>
      </w:r>
      <w:r w:rsidRPr="00506714" w:rsidR="00F12BBC">
        <w:rPr>
          <w:sz w:val="28"/>
          <w:szCs w:val="28"/>
          <w:rFonts w:ascii="宋体" w:hAnsi="宋体" w:eastAsia="宋体"/>
        </w:rPr>
        <w:t xml:space="preserve">特订立本合同，供双方遵守。</w:t>
      </w:r>
      <w:r w:rsidRPr="00506714" w:rsidR="00F12BBC">
        <w:rPr>
          <w:sz w:val="20"/>
          <w:szCs w:val="20"/>
        </w:rPr>
      </w:r>
    </w:p>
    <w:p>
      <w:pPr>
        <w:pStyle w:val="Normal"/>
        <w:spacing w:line="320" w:lineRule="exact"/>
        <w:ind w:left="1440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第一条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甲方责任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甲方必须实报要搬运的货物数量及和搬运有关的实际情况，如有易碎、贵重物品须标识提醒乙方。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甲方安排专人验收货物数量和安排货物的置放地点，并提供相应指示，确保乙方搬运工作顺利进行。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乙方搬运完毕后，甲方主动检查车箱内、驾驶室内和户外堆放点有无剩余物品，确保物品搬运完毕。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4.</w:t>
      </w:r>
      <w:r w:rsidRPr="002D55A2" w:rsidR="002D55A2">
        <w:rPr>
          <w:sz w:val="28"/>
          <w:szCs w:val="28"/>
          <w:rFonts w:ascii="宋体" w:hAnsi="宋体" w:eastAsia="宋体" w:hint="eastAsia"/>
        </w:rPr>
        <w:t xml:space="preserve">甲方按此合同约定同乙方进行运输费用结算。</w:t>
      </w:r>
      <w:r w:rsidR="002D55A2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4476C3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第二条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乙方责任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乙方必须文明服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务、安全操作，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把甲方的物品安全运送到甲方指定的地点，如因乙方的原因引起物品损坏、遗失，乙方根据市场价格进行赔付</w:t>
      </w:r>
      <w:r w:rsidR="00262559">
        <w:rPr>
          <w:sz w:val="28"/>
          <w:szCs w:val="28"/>
          <w:rFonts w:ascii="宋体" w:hAnsi="宋体" w:eastAsia="宋体" w:hint="eastAsia"/>
        </w:rPr>
        <w:t xml:space="preserve">，图书丢失或</w:t>
      </w:r>
      <w:r w:rsidR="00262559">
        <w:rPr>
          <w:sz w:val="28"/>
          <w:szCs w:val="28"/>
          <w:rFonts w:ascii="宋体" w:hAnsi="宋体" w:eastAsia="宋体" w:hint="eastAsia"/>
        </w:rPr>
        <w:t xml:space="preserve">损坏可以买相同图书赔付，如买不到相同图书，按图书馆图书丢失赔偿制度赔偿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乙方必须自备与本次搬迁工作相关的工具，如运输车辆等，并安排好相应的搬迁工人。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乙方不得无故改变或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终止甲方约定的服务时间，如因风、雨、交通等其它原因造成不利于搬迁工作的因素，乙方必须征得甲方同意后顺延，否则由此造成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的一切责任由乙方承担。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4.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乙方在签订合同的服务范围内不得再以任何借口向甲方索要财物、增加工资，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如乙方员工变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相向甲方索要财物、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增加搬运费用、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破坏或偷窃物品等，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乙方负责因此造成的一切责任并向甲方双倍赔偿。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5.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乙方在搬运过程中，发生交通意外或工作事故由乙方自行负责。</w:t>
      </w:r>
      <w:r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4476C3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="00FE4595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第三条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服务内容、时间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bookmarkStart w:name="_Hlk140943282" w:id="0"/>
      <w:bookmarkEnd w:id="0"/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服务内容：第一阶段搬迁，乙方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搬迁江苏师范大学云龙校区图书馆各个区域</w:t>
      </w:r>
      <w:r w:rsidR="00943715">
        <w:rPr>
          <w:sz w:val="28"/>
          <w:szCs w:val="28"/>
          <w:rFonts w:ascii="宋体" w:hAnsi="宋体" w:eastAsia="宋体" w:hint="eastAsia"/>
        </w:rPr>
        <w:t xml:space="preserve">内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所有物品（其中书架上的图书由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图书馆负责下架打包）到指定位置。除</w:t>
      </w:r>
      <w:r w:rsidR="00E01BAB">
        <w:rPr>
          <w:sz w:val="28"/>
          <w:szCs w:val="28"/>
          <w:rFonts w:ascii="宋体" w:hAnsi="宋体" w:eastAsia="宋体" w:hint="eastAsia"/>
        </w:rPr>
        <w:t xml:space="preserve">个别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空调等</w:t>
      </w:r>
      <w:r w:rsidR="00C347D6">
        <w:rPr>
          <w:sz w:val="28"/>
          <w:szCs w:val="28"/>
          <w:rFonts w:ascii="宋体" w:hAnsi="宋体" w:eastAsia="宋体" w:hint="eastAsia"/>
        </w:rPr>
        <w:t xml:space="preserve">杂物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搬运到泉山校区敬文馆外，其他物品搬运到云龙馆南边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对面宿舍楼地下室存放</w:t>
      </w:r>
      <w:r w:rsidRPr="00EF573C" w:rsidR="00183DA5">
        <w:rPr>
          <w:sz w:val="28"/>
          <w:szCs w:val="28"/>
          <w:rFonts w:ascii="宋体" w:hAnsi="宋体" w:eastAsia="宋体" w:hint="eastAsia"/>
        </w:rPr>
        <w:t xml:space="preserve">；</w:t>
      </w:r>
      <w:r w:rsidR="00036227">
        <w:rPr>
          <w:b w:val="1"/>
          <w:sz w:val="28"/>
          <w:bCs/>
          <w:szCs w:val="28"/>
          <w:rFonts w:ascii="宋体" w:hAnsi="宋体" w:eastAsia="宋体" w:hint="eastAsia"/>
        </w:rPr>
        <w:t xml:space="preserve">另外，需清空宿舍楼下北面地下室内杂物到对面地下室或就近其他地方。搬家公司搬运物品之前，</w:t>
      </w:r>
      <w:r w:rsidR="009630A4">
        <w:rPr>
          <w:b w:val="1"/>
          <w:sz w:val="28"/>
          <w:bCs/>
          <w:szCs w:val="28"/>
          <w:rFonts w:ascii="宋体" w:hAnsi="宋体" w:eastAsia="宋体" w:hint="eastAsia"/>
        </w:rPr>
        <w:t xml:space="preserve">无偿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提供</w:t>
      </w:r>
      <w:r w:rsidRPr="00491E97" w:rsidR="00491E97">
        <w:rPr>
          <w:b w:val="1"/>
          <w:sz w:val="28"/>
          <w:bCs/>
          <w:szCs w:val="28"/>
          <w:rFonts w:ascii="宋体" w:hAnsi="宋体" w:eastAsia="宋体" w:hint="eastAsia"/>
        </w:rPr>
        <w:t xml:space="preserve">给图书馆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三台智能双电机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高台</w:t>
      </w:r>
      <w:r w:rsidRPr="00164AFA" w:rsidR="003F350C">
        <w:rPr>
          <w:b w:val="1"/>
          <w:sz w:val="28"/>
          <w:bCs/>
          <w:szCs w:val="28"/>
          <w:rFonts w:ascii="宋体" w:hAnsi="宋体" w:eastAsia="宋体" w:hint="eastAsia"/>
        </w:rPr>
        <w:t xml:space="preserve">图书打包机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及</w:t>
      </w:r>
      <w:r w:rsidR="002220D8">
        <w:rPr>
          <w:b w:val="1"/>
          <w:sz w:val="28"/>
          <w:bCs/>
          <w:szCs w:val="28"/>
          <w:rFonts w:ascii="宋体" w:hAnsi="宋体" w:eastAsia="宋体" w:hint="eastAsia"/>
        </w:rPr>
        <w:t xml:space="preserve">打包所需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P</w:t>
      </w:r>
      <w:r w:rsidR="00916760">
        <w:rPr>
          <w:b w:val="1"/>
          <w:sz w:val="28"/>
          <w:bCs/>
          <w:szCs w:val="28"/>
          <w:rFonts w:ascii="宋体" w:hAnsi="宋体" w:eastAsia="宋体"/>
        </w:rPr>
        <w:t xml:space="preserve">P</w:t>
      </w:r>
      <w:r w:rsidR="00916760">
        <w:rPr>
          <w:b w:val="1"/>
          <w:sz w:val="28"/>
          <w:bCs/>
          <w:szCs w:val="28"/>
          <w:rFonts w:ascii="宋体" w:hAnsi="宋体" w:eastAsia="宋体" w:hint="eastAsia"/>
        </w:rPr>
        <w:t xml:space="preserve">带</w:t>
      </w:r>
      <w:r w:rsidR="00183DA5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第二阶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段搬迁，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将云龙图书馆南边宿舍楼地下室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的部分书籍及物品（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大约为该</w:t>
      </w:r>
      <w:r w:rsidR="00C41F92">
        <w:rPr>
          <w:sz w:val="28"/>
          <w:szCs w:val="28"/>
          <w:rFonts w:ascii="宋体" w:hAnsi="宋体" w:eastAsia="宋体" w:hint="eastAsia"/>
        </w:rPr>
        <w:t xml:space="preserve">存放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地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书籍及物品总量的三分之二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左右）</w:t>
      </w:r>
      <w:r w:rsidR="00BB41BB">
        <w:rPr>
          <w:sz w:val="28"/>
          <w:szCs w:val="28"/>
          <w:rFonts w:ascii="宋体" w:hAnsi="宋体" w:eastAsia="宋体" w:hint="eastAsia"/>
        </w:rPr>
        <w:t xml:space="preserve">搬迁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到云龙图书馆内指定位置</w:t>
      </w:r>
      <w:r w:rsidR="00BB41BB">
        <w:rPr>
          <w:sz w:val="28"/>
          <w:szCs w:val="28"/>
          <w:rFonts w:ascii="宋体" w:hAnsi="宋体" w:eastAsia="宋体" w:hint="eastAsia"/>
        </w:rPr>
        <w:t xml:space="preserve">，将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云龙校区教2一楼</w:t>
      </w:r>
      <w:r w:rsidR="00BB41BB">
        <w:rPr>
          <w:sz w:val="28"/>
          <w:szCs w:val="28"/>
          <w:rFonts w:ascii="宋体" w:hAnsi="宋体" w:eastAsia="宋体" w:hint="eastAsia"/>
        </w:rPr>
        <w:t xml:space="preserve">1</w:t>
      </w:r>
      <w:r w:rsidR="00BB41BB">
        <w:rPr>
          <w:sz w:val="28"/>
          <w:szCs w:val="28"/>
          <w:rFonts w:ascii="宋体" w:hAnsi="宋体" w:eastAsia="宋体"/>
        </w:rPr>
        <w:t xml:space="preserve">06</w:t>
      </w:r>
      <w:r w:rsidR="00BB41BB">
        <w:rPr>
          <w:sz w:val="28"/>
          <w:szCs w:val="28"/>
          <w:rFonts w:ascii="宋体" w:hAnsi="宋体" w:eastAsia="宋体" w:hint="eastAsia"/>
        </w:rPr>
        <w:t xml:space="preserve">、</w:t>
      </w:r>
      <w:r w:rsidR="00BB41BB">
        <w:rPr>
          <w:sz w:val="28"/>
          <w:szCs w:val="28"/>
          <w:rFonts w:ascii="宋体" w:hAnsi="宋体" w:eastAsia="宋体" w:hint="eastAsia"/>
        </w:rPr>
        <w:t xml:space="preserve">1</w:t>
      </w:r>
      <w:r w:rsidR="00BB41BB">
        <w:rPr>
          <w:sz w:val="28"/>
          <w:szCs w:val="28"/>
          <w:rFonts w:ascii="宋体" w:hAnsi="宋体" w:eastAsia="宋体"/>
        </w:rPr>
        <w:t xml:space="preserve">11</w:t>
      </w:r>
      <w:r w:rsidR="00E257CC">
        <w:rPr>
          <w:sz w:val="28"/>
          <w:szCs w:val="28"/>
          <w:rFonts w:ascii="宋体" w:hAnsi="宋体" w:eastAsia="宋体" w:hint="eastAsia"/>
        </w:rPr>
        <w:t xml:space="preserve">教室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的空调</w:t>
      </w:r>
      <w:r w:rsidR="00BB41BB">
        <w:rPr>
          <w:sz w:val="28"/>
          <w:szCs w:val="28"/>
          <w:rFonts w:ascii="宋体" w:hAnsi="宋体" w:eastAsia="宋体" w:hint="eastAsia"/>
        </w:rPr>
        <w:t xml:space="preserve">和办公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桌椅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搬迁到</w:t>
      </w:r>
      <w:r w:rsidRPr="00BB41BB" w:rsidR="00BB41BB">
        <w:rPr>
          <w:sz w:val="28"/>
          <w:szCs w:val="28"/>
          <w:rFonts w:ascii="宋体" w:hAnsi="宋体" w:eastAsia="宋体" w:hint="eastAsia"/>
        </w:rPr>
        <w:t xml:space="preserve">指定位置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搬迁时间：</w:t>
      </w:r>
      <w:r w:rsidR="00F12BBC">
        <w:rPr>
          <w:sz w:val="28"/>
          <w:szCs w:val="28"/>
          <w:rFonts w:ascii="宋体" w:hAnsi="宋体" w:eastAsia="宋体" w:hint="eastAsia"/>
        </w:rPr>
        <w:t xml:space="preserve">第一阶段</w:t>
      </w:r>
      <w:r w:rsidR="00F12BBC">
        <w:rPr>
          <w:sz w:val="28"/>
          <w:szCs w:val="28"/>
          <w:rFonts w:ascii="宋体" w:hAnsi="宋体" w:eastAsia="宋体" w:hint="eastAsia"/>
        </w:rPr>
        <w:t xml:space="preserve">预计时间</w:t>
      </w:r>
      <w:r w:rsidR="00F12BBC">
        <w:rPr>
          <w:sz w:val="28"/>
          <w:szCs w:val="28"/>
          <w:rFonts w:ascii="宋体" w:hAnsi="宋体" w:eastAsia="宋体" w:hint="eastAsia"/>
        </w:rPr>
        <w:t xml:space="preserve">为</w:t>
      </w:r>
      <w:r w:rsidR="00F12BBC">
        <w:rPr>
          <w:sz w:val="28"/>
          <w:szCs w:val="28"/>
          <w:rFonts w:ascii="宋体" w:hAnsi="宋体" w:eastAsia="宋体"/>
        </w:rPr>
        <w:t xml:space="preserve">2023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年</w:t>
      </w:r>
      <w:r w:rsidR="00F12BBC">
        <w:rPr>
          <w:sz w:val="28"/>
          <w:szCs w:val="28"/>
          <w:rFonts w:ascii="宋体" w:hAnsi="宋体" w:eastAsia="宋体"/>
        </w:rPr>
        <w:t xml:space="preserve">8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月</w:t>
      </w:r>
      <w:r w:rsidR="00F12BBC">
        <w:rPr>
          <w:sz w:val="28"/>
          <w:szCs w:val="28"/>
          <w:rFonts w:ascii="宋体" w:hAnsi="宋体" w:eastAsia="宋体"/>
        </w:rPr>
        <w:t xml:space="preserve">1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日至</w:t>
      </w:r>
      <w:r w:rsidR="00F12BBC">
        <w:rPr>
          <w:sz w:val="28"/>
          <w:szCs w:val="28"/>
          <w:rFonts w:ascii="宋体" w:hAnsi="宋体" w:eastAsia="宋体" w:hint="eastAsia"/>
        </w:rPr>
        <w:t xml:space="preserve">1</w:t>
      </w:r>
      <w:r w:rsidR="00F12BBC">
        <w:rPr>
          <w:sz w:val="28"/>
          <w:szCs w:val="28"/>
          <w:rFonts w:ascii="宋体" w:hAnsi="宋体" w:eastAsia="宋体"/>
        </w:rPr>
        <w:t xml:space="preserve">0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月</w:t>
      </w:r>
      <w:r w:rsidR="00F12BBC">
        <w:rPr>
          <w:sz w:val="28"/>
          <w:szCs w:val="28"/>
          <w:rFonts w:ascii="宋体" w:hAnsi="宋体" w:eastAsia="宋体" w:hint="eastAsia"/>
        </w:rPr>
        <w:t xml:space="preserve">底，以甲方具体</w:t>
      </w:r>
      <w:r w:rsidR="00F12BBC">
        <w:rPr>
          <w:sz w:val="28"/>
          <w:szCs w:val="28"/>
          <w:rFonts w:ascii="宋体" w:hAnsi="宋体" w:eastAsia="宋体" w:hint="eastAsia"/>
        </w:rPr>
        <w:t xml:space="preserve">搬迁</w:t>
      </w:r>
      <w:r w:rsidR="00F12BBC">
        <w:rPr>
          <w:sz w:val="28"/>
          <w:szCs w:val="28"/>
          <w:rFonts w:ascii="宋体" w:hAnsi="宋体" w:eastAsia="宋体" w:hint="eastAsia"/>
        </w:rPr>
        <w:t xml:space="preserve">通知</w:t>
      </w:r>
      <w:r w:rsidR="0071715D">
        <w:rPr>
          <w:sz w:val="28"/>
          <w:szCs w:val="28"/>
          <w:rFonts w:ascii="宋体" w:hAnsi="宋体" w:eastAsia="宋体" w:hint="eastAsia"/>
        </w:rPr>
        <w:t xml:space="preserve">时间</w:t>
      </w:r>
      <w:r w:rsidR="00F12BBC">
        <w:rPr>
          <w:sz w:val="28"/>
          <w:szCs w:val="28"/>
          <w:rFonts w:ascii="宋体" w:hAnsi="宋体" w:eastAsia="宋体" w:hint="eastAsia"/>
        </w:rPr>
        <w:t xml:space="preserve">为准</w:t>
      </w:r>
      <w:r w:rsidR="00F12BBC">
        <w:rPr>
          <w:sz w:val="28"/>
          <w:szCs w:val="28"/>
          <w:rFonts w:ascii="宋体" w:hAnsi="宋体" w:eastAsia="宋体" w:hint="eastAsia"/>
        </w:rPr>
        <w:t xml:space="preserve">；第二阶段搬迁时间预计2</w:t>
      </w:r>
      <w:r w:rsidR="00F12BBC">
        <w:rPr>
          <w:sz w:val="28"/>
          <w:szCs w:val="28"/>
          <w:rFonts w:ascii="宋体" w:hAnsi="宋体" w:eastAsia="宋体"/>
        </w:rPr>
        <w:t xml:space="preserve">024</w:t>
      </w:r>
      <w:r w:rsidR="00F12BBC">
        <w:rPr>
          <w:sz w:val="28"/>
          <w:szCs w:val="28"/>
          <w:rFonts w:ascii="宋体" w:hAnsi="宋体" w:eastAsia="宋体" w:hint="eastAsia"/>
        </w:rPr>
        <w:t xml:space="preserve">年5</w:t>
      </w:r>
      <w:r w:rsidR="00F12BBC">
        <w:rPr>
          <w:sz w:val="28"/>
          <w:szCs w:val="28"/>
          <w:rFonts w:ascii="宋体" w:hAnsi="宋体" w:eastAsia="宋体" w:hint="eastAsia"/>
        </w:rPr>
        <w:t xml:space="preserve">月</w:t>
      </w:r>
      <w:r w:rsidR="0071715D">
        <w:rPr>
          <w:sz w:val="28"/>
          <w:szCs w:val="28"/>
          <w:rFonts w:ascii="宋体" w:hAnsi="宋体" w:eastAsia="宋体" w:hint="eastAsia"/>
        </w:rPr>
        <w:t xml:space="preserve">左右</w:t>
      </w:r>
      <w:r w:rsidR="00F12BBC">
        <w:rPr>
          <w:sz w:val="28"/>
          <w:szCs w:val="28"/>
          <w:rFonts w:ascii="宋体" w:hAnsi="宋体" w:eastAsia="宋体" w:hint="eastAsia"/>
        </w:rPr>
        <w:t xml:space="preserve">，具体时间以</w:t>
      </w:r>
      <w:r w:rsidR="00F12BBC">
        <w:rPr>
          <w:sz w:val="28"/>
          <w:szCs w:val="28"/>
          <w:rFonts w:ascii="宋体" w:hAnsi="宋体" w:eastAsia="宋体" w:hint="eastAsia"/>
        </w:rPr>
        <w:t xml:space="preserve">甲方通知为准</w:t>
      </w:r>
      <w:r w:rsidR="00F12BBC">
        <w:rPr>
          <w:sz w:val="28"/>
          <w:szCs w:val="28"/>
          <w:rFonts w:ascii="宋体" w:hAnsi="宋体" w:eastAsia="宋体" w:hint="eastAsia"/>
        </w:rPr>
        <w:t xml:space="preserve">。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</w:r>
      <w:r>
        <w:rPr>
          <w:sz w:val="28"/>
          <w:rFonts w:ascii="宋体" w:hAnsi="宋体" w:eastAsia="宋体" w:hint="eastAsia"/>
        </w:rPr>
        <w:t>3.</w:t>
      </w:r>
      <w:r w:rsidR="00BC369B">
        <w:rPr>
          <w:sz w:val="28"/>
          <w:szCs w:val="28"/>
          <w:rFonts w:ascii="宋体" w:hAnsi="宋体" w:eastAsia="宋体"/>
        </w:rPr>
      </w:r>
      <w:r>
        <w:rPr>
          <w:sz w:val="28"/>
          <w:rFonts w:ascii="宋体" w:hAnsi="宋体" w:eastAsia="宋体"/>
        </w:rPr>
        <w:t>云龙馆现场勘察联系人：董鼎武137 7678 1317</w:t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5D43E1">
        <w:rPr>
          <w:sz w:val="28"/>
          <w:szCs w:val="28"/>
          <w:rFonts w:ascii="宋体" w:hAnsi="宋体" w:eastAsia="宋体" w:hint="eastAsia"/>
        </w:rPr>
        <w:t xml:space="preserve">第</w:t>
      </w:r>
      <w:r w:rsidR="005D43E1">
        <w:rPr>
          <w:sz w:val="28"/>
          <w:szCs w:val="28"/>
          <w:rFonts w:ascii="宋体" w:hAnsi="宋体" w:eastAsia="宋体" w:hint="eastAsia"/>
        </w:rPr>
        <w:t xml:space="preserve">四</w:t>
      </w:r>
      <w:r w:rsidRPr="00865A9B" w:rsidR="005D43E1">
        <w:rPr>
          <w:sz w:val="28"/>
          <w:szCs w:val="28"/>
          <w:rFonts w:ascii="宋体" w:hAnsi="宋体" w:eastAsia="宋体" w:hint="eastAsia"/>
        </w:rPr>
        <w:t xml:space="preserve">条</w:t>
      </w:r>
      <w:r w:rsidRPr="00865A9B" w:rsidR="005D43E1">
        <w:tab/>
        <w:rPr>
          <w:sz w:val="28"/>
          <w:szCs w:val="28"/>
          <w:rFonts w:ascii="宋体" w:hAnsi="宋体" w:eastAsia="宋体" w:hint="eastAsia"/>
        </w:rPr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费用及付款方式</w:t>
      </w:r>
      <w:r w:rsidR="005D43E1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5D43E1">
        <w:rPr>
          <w:sz w:val="28"/>
          <w:szCs w:val="28"/>
          <w:rFonts w:ascii="宋体" w:hAnsi="宋体" w:eastAsia="宋体"/>
        </w:rPr>
        <w:t xml:space="preserve">1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本次搬迁费用实行总价包干，金额：</w:t>
      </w:r>
      <w:r w:rsidRPr="00865A9B" w:rsidR="00F12BBC">
        <w:rPr>
          <w:u w:val="single"/>
          <w:sz w:val="28"/>
          <w:szCs w:val="28"/>
          <w:rFonts w:ascii="宋体" w:hAnsi="宋体" w:eastAsia="宋体"/>
        </w:rPr>
        <w:t xml:space="preserve">          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（大写：</w:t>
      </w:r>
      <w:r w:rsidR="00F12BBC">
        <w:rPr>
          <w:sz w:val="28"/>
          <w:szCs w:val="28"/>
          <w:rFonts w:ascii="宋体" w:hAnsi="宋体" w:eastAsia="宋体"/>
        </w:rPr>
        <w:t xml:space="preserve">   </w:t>
      </w:r>
      <w:r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ind w:firstLine="3920" w:firstLineChars="1400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），中途不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再产生任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何费用。</w:t>
      </w:r>
      <w:r w:rsidRPr="00A57A5D" w:rsidR="00F12BBC">
        <w:rPr>
          <w:u w:val="single"/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="005D43E1">
        <w:rPr>
          <w:sz w:val="28"/>
          <w:szCs w:val="28"/>
          <w:rFonts w:ascii="宋体" w:hAnsi="宋体" w:eastAsia="宋体"/>
        </w:rPr>
        <w:t xml:space="preserve">2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付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款方式：</w:t>
      </w:r>
      <w:r w:rsidR="00F12BBC">
        <w:rPr>
          <w:sz w:val="28"/>
          <w:szCs w:val="28"/>
          <w:rFonts w:ascii="宋体" w:hAnsi="宋体" w:eastAsia="宋体" w:hint="eastAsia"/>
        </w:rPr>
        <w:t xml:space="preserve">第一阶段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搬迁工作验收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合格</w:t>
      </w:r>
      <w:r w:rsidR="00F12BBC">
        <w:rPr>
          <w:sz w:val="28"/>
          <w:szCs w:val="28"/>
          <w:rFonts w:ascii="宋体" w:hAnsi="宋体" w:eastAsia="宋体" w:hint="eastAsia"/>
        </w:rPr>
        <w:t xml:space="preserve">后，支付</w:t>
      </w:r>
      <w:r w:rsidR="00F12BBC">
        <w:rPr>
          <w:sz w:val="28"/>
          <w:szCs w:val="28"/>
          <w:rFonts w:ascii="宋体" w:hAnsi="宋体" w:eastAsia="宋体" w:hint="eastAsia"/>
        </w:rPr>
        <w:t xml:space="preserve">总搬迁费用的一</w:t>
      </w:r>
      <w:r w:rsidR="00F12BBC">
        <w:rPr>
          <w:sz w:val="28"/>
          <w:szCs w:val="28"/>
          <w:rFonts w:ascii="宋体" w:hAnsi="宋体" w:eastAsia="宋体" w:hint="eastAsia"/>
        </w:rPr>
        <w:t xml:space="preserve">半，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且甲方收到</w:t>
      </w:r>
      <w:r w:rsidR="00F12BBC">
        <w:rPr>
          <w:sz w:val="28"/>
          <w:szCs w:val="28"/>
          <w:rFonts w:ascii="宋体" w:hAnsi="宋体" w:eastAsia="宋体" w:hint="eastAsia"/>
        </w:rPr>
        <w:t xml:space="preserve">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符合要求的发票后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据实结算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给乙方</w:t>
      </w:r>
      <w:r w:rsidR="00F12BBC">
        <w:rPr>
          <w:sz w:val="28"/>
          <w:szCs w:val="28"/>
          <w:rFonts w:ascii="宋体" w:hAnsi="宋体" w:eastAsia="宋体" w:hint="eastAsia"/>
        </w:rPr>
        <w:t xml:space="preserve">；</w:t>
      </w:r>
      <w:r w:rsidR="00F12BBC">
        <w:rPr>
          <w:sz w:val="28"/>
          <w:szCs w:val="28"/>
          <w:rFonts w:ascii="宋体" w:hAnsi="宋体" w:eastAsia="宋体" w:hint="eastAsia"/>
        </w:rPr>
        <w:t xml:space="preserve">第</w:t>
      </w:r>
      <w:r w:rsidR="00F12BBC">
        <w:rPr>
          <w:sz w:val="28"/>
          <w:szCs w:val="28"/>
          <w:rFonts w:ascii="宋体" w:hAnsi="宋体" w:eastAsia="宋体" w:hint="eastAsia"/>
        </w:rPr>
        <w:t xml:space="preserve">二</w:t>
      </w:r>
      <w:r w:rsidR="00F12BBC">
        <w:rPr>
          <w:sz w:val="28"/>
          <w:szCs w:val="28"/>
          <w:rFonts w:ascii="宋体" w:hAnsi="宋体" w:eastAsia="宋体" w:hint="eastAsia"/>
        </w:rPr>
        <w:t xml:space="preserve">阶段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搬迁工作验收合格</w:t>
      </w:r>
      <w:r w:rsidR="00F12BBC">
        <w:rPr>
          <w:sz w:val="28"/>
          <w:szCs w:val="28"/>
          <w:rFonts w:ascii="宋体" w:hAnsi="宋体" w:eastAsia="宋体" w:hint="eastAsia"/>
        </w:rPr>
        <w:t xml:space="preserve">后，支付</w:t>
      </w:r>
      <w:r w:rsidR="00F12BBC">
        <w:rPr>
          <w:sz w:val="28"/>
          <w:szCs w:val="28"/>
          <w:rFonts w:ascii="宋体" w:hAnsi="宋体" w:eastAsia="宋体" w:hint="eastAsia"/>
        </w:rPr>
        <w:t xml:space="preserve">剩余</w:t>
      </w:r>
      <w:r w:rsidR="00F12BBC">
        <w:rPr>
          <w:sz w:val="28"/>
          <w:szCs w:val="28"/>
          <w:rFonts w:ascii="宋体" w:hAnsi="宋体" w:eastAsia="宋体" w:hint="eastAsia"/>
        </w:rPr>
        <w:t xml:space="preserve">搬迁费用</w:t>
      </w:r>
      <w:r w:rsidR="00F12BBC">
        <w:rPr>
          <w:sz w:val="28"/>
          <w:szCs w:val="28"/>
          <w:rFonts w:ascii="宋体" w:hAnsi="宋体" w:eastAsia="宋体" w:hint="eastAsia"/>
        </w:rPr>
        <w:t xml:space="preserve">，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且甲方收到</w:t>
      </w:r>
      <w:r w:rsidR="00F12BBC">
        <w:rPr>
          <w:sz w:val="28"/>
          <w:szCs w:val="28"/>
          <w:rFonts w:ascii="宋体" w:hAnsi="宋体" w:eastAsia="宋体" w:hint="eastAsia"/>
        </w:rPr>
        <w:t xml:space="preserve">乙方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符合要求的发票后</w:t>
      </w:r>
      <w:r w:rsidRPr="005D43E1" w:rsidR="005D43E1">
        <w:rPr>
          <w:sz w:val="28"/>
          <w:szCs w:val="28"/>
          <w:rFonts w:ascii="宋体" w:hAnsi="宋体" w:eastAsia="宋体" w:hint="eastAsia"/>
        </w:rPr>
        <w:t xml:space="preserve">据实结算给乙方</w:t>
      </w:r>
      <w:r w:rsidR="00F12BBC">
        <w:rPr>
          <w:sz w:val="28"/>
          <w:szCs w:val="28"/>
          <w:rFonts w:ascii="宋体" w:hAnsi="宋体" w:eastAsia="宋体" w:hint="eastAsia"/>
        </w:rPr>
        <w:t xml:space="preserve">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乙方开户行：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开户账号</w:t>
      </w:r>
      <w:r w:rsidR="00F12BBC">
        <w:rPr>
          <w:sz w:val="28"/>
          <w:szCs w:val="28"/>
          <w:rFonts w:ascii="宋体" w:hAnsi="宋体" w:eastAsia="宋体" w:hint="eastAsia"/>
        </w:rPr>
        <w:t xml:space="preserve">：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/>
        </w:rPr>
      </w:pPr>
      <w:r w:rsidRPr="00865A9B"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第五条</w:t>
      </w:r>
      <w:r w:rsidRPr="00865A9B" w:rsidR="00F12BBC">
        <w:tab/>
        <w:rPr>
          <w:sz w:val="28"/>
          <w:szCs w:val="28"/>
          <w:rFonts w:ascii="宋体" w:hAnsi="宋体" w:eastAsia="宋体" w:hint="eastAsia"/>
        </w:rPr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其他事项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1.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本合同经甲乙双方签字盖章后即生效，在履行过程中若发生争议，甲乙双方应协商解决，协商不成可在甲方所在地申请仲裁或向人民法院提起诉讼。</w:t>
      </w:r>
      <w:r w:rsidRPr="00A57A5D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2</w:t>
      </w:r>
      <w:r w:rsidR="00F12BBC">
        <w:rPr>
          <w:sz w:val="28"/>
          <w:szCs w:val="28"/>
          <w:rFonts w:ascii="宋体" w:hAnsi="宋体" w:eastAsia="宋体" w:hint="eastAsia"/>
        </w:rPr>
        <w:t xml:space="preserve">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本合同一式四份，双方各执二份，具有同等法律效力。</w:t>
      </w:r>
      <w:r w:rsidRPr="00865A9B"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80" w:lineRule="exact"/>
        <w:rPr>
          <w:sz w:val="28"/>
          <w:szCs w:val="28"/>
          <w:rFonts w:ascii="宋体" w:hAnsi="宋体" w:eastAsia="宋体" w:hint="eastAsia"/>
        </w:rPr>
      </w:pPr>
      <w:r w:rsidRPr="00865A9B" w:rsidR="00F12BBC">
        <w:rPr>
          <w:sz w:val="28"/>
          <w:szCs w:val="28"/>
          <w:rFonts w:ascii="宋体" w:hAnsi="宋体" w:eastAsia="宋体" w:hint="eastAsia"/>
        </w:rPr>
        <w:t xml:space="preserve">3.</w:t>
      </w:r>
      <w:r w:rsidRPr="00865A9B" w:rsidR="00F12BBC">
        <w:rPr>
          <w:sz w:val="28"/>
          <w:szCs w:val="28"/>
          <w:rFonts w:ascii="宋体" w:hAnsi="宋体" w:eastAsia="宋体" w:hint="eastAsia"/>
        </w:rPr>
        <w:t xml:space="preserve">本合同在双方履约后自动终止。未尽事宜由双方协商解决。</w:t>
      </w:r>
      <w:r w:rsidR="00F12BBC">
        <w:rPr>
          <w:sz w:val="28"/>
          <w:szCs w:val="28"/>
          <w:rFonts w:ascii="宋体" w:hAnsi="宋体" w:eastAsia="宋体" w:hint="eastAsia"/>
        </w:rPr>
      </w:r>
    </w:p>
    <w:p>
      <w:pPr>
        <w:pStyle w:val="Normal"/>
        <w:spacing w:line="320" w:lineRule="exact"/>
        <w:rPr>
          <w:sz w:val="28"/>
          <w:szCs w:val="28"/>
          <w:rFonts w:ascii="宋体" w:hAnsi="宋体" w:eastAsia="宋体"/>
        </w:rPr>
      </w:pPr>
      <w:r w:rsidR="00F12BBC">
        <w:rPr>
          <w:sz w:val="28"/>
          <w:szCs w:val="28"/>
          <w:rFonts w:ascii="宋体" w:hAnsi="宋体" w:eastAsia="宋体"/>
        </w:rPr>
      </w:r>
    </w:p>
    <w:p>
      <w:pPr>
        <w:pStyle w:val="Normal"/>
        <w:jc w:val="both"/>
        <w:widowControl w:val="off"/>
        <w:rPr>
          <w:sz w:val="28"/>
          <w:kern w:val="2"/>
          <w:szCs w:val="28"/>
          <w:rFonts w:ascii="新宋体" w:hAnsi="新宋体" w:eastAsia="新宋体" w:hint="eastAsia"/>
        </w:rPr>
      </w:pP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　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甲方：_____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___________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乙方：__________________</w:t>
      </w:r>
      <w:r w:rsidR="00207A41">
        <w:rPr>
          <w:sz w:val="28"/>
          <w:kern w:val="2"/>
          <w:szCs w:val="28"/>
          <w:rFonts w:ascii="新宋体" w:hAnsi="新宋体" w:eastAsia="新宋体" w:hint="eastAsia"/>
        </w:rPr>
      </w:r>
    </w:p>
    <w:p>
      <w:pPr>
        <w:pStyle w:val="Normal"/>
        <w:jc w:val="both"/>
        <w:widowControl w:val="off"/>
        <w:ind w:firstLine="280" w:firstLineChars="100"/>
        <w:rPr>
          <w:sz w:val="28"/>
          <w:kern w:val="2"/>
          <w:szCs w:val="28"/>
          <w:rFonts w:ascii="新宋体" w:hAnsi="新宋体" w:eastAsia="新宋体" w:hint="eastAsia"/>
        </w:rPr>
      </w:pPr>
      <w:r w:rsidR="00A301E3">
        <w:rPr>
          <w:sz w:val="28"/>
          <w:kern w:val="2"/>
          <w:szCs w:val="28"/>
          <w:rFonts w:ascii="新宋体" w:hAnsi="新宋体" w:eastAsia="新宋体" w:hint="eastAsia"/>
        </w:rPr>
        <w:t xml:space="preserve">部门负责</w:t>
      </w:r>
      <w:r w:rsidR="005F77E7">
        <w:rPr>
          <w:sz w:val="28"/>
          <w:kern w:val="2"/>
          <w:szCs w:val="28"/>
          <w:rFonts w:ascii="新宋体" w:hAnsi="新宋体" w:eastAsia="新宋体" w:hint="eastAsia"/>
        </w:rPr>
        <w:t xml:space="preserve">人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签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章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：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  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</w:t>
      </w:r>
      <w:r w:rsidR="007F20BE">
        <w:rPr>
          <w:sz w:val="28"/>
          <w:kern w:val="2"/>
          <w:szCs w:val="28"/>
          <w:rFonts w:ascii="新宋体" w:hAnsi="新宋体" w:eastAsia="新宋体"/>
        </w:rPr>
        <w:t xml:space="preserve">  </w:t>
      </w:r>
      <w:r w:rsidR="007F20BE">
        <w:rPr>
          <w:sz w:val="28"/>
          <w:kern w:val="2"/>
          <w:szCs w:val="28"/>
          <w:rFonts w:ascii="新宋体" w:hAnsi="新宋体" w:eastAsia="新宋体" w:hint="eastAsia"/>
        </w:rPr>
        <w:t xml:space="preserve">法人</w:t>
      </w:r>
      <w:r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签章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：</w:t>
      </w:r>
      <w:r w:rsidRPr="00207A41" w:rsidR="00BB41BB">
        <w:rPr>
          <w:sz w:val="28"/>
          <w:kern w:val="2"/>
          <w:szCs w:val="28"/>
          <w:rFonts w:ascii="新宋体" w:hAnsi="新宋体" w:eastAsia="新宋体"/>
        </w:rPr>
      </w:r>
    </w:p>
    <w:p>
      <w:pPr>
        <w:pStyle w:val="Normal"/>
        <w:jc w:val="both"/>
        <w:widowControl w:val="off"/>
        <w:rPr>
          <w:sz w:val="28"/>
          <w:kern w:val="2"/>
          <w:szCs w:val="28"/>
          <w:rFonts w:ascii="新宋体" w:hAnsi="新宋体" w:eastAsia="新宋体" w:hint="eastAsia"/>
        </w:rPr>
      </w:pP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　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_____年_____月_____日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        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 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_____年_____月_____</w:t>
      </w:r>
      <w:r w:rsidRPr="00A57A5D" w:rsidR="00F12BBC">
        <w:rPr>
          <w:sz w:val="28"/>
          <w:kern w:val="2"/>
          <w:szCs w:val="28"/>
          <w:rFonts w:ascii="新宋体" w:hAnsi="新宋体" w:eastAsia="新宋体" w:hint="eastAsia"/>
        </w:rPr>
        <w:t xml:space="preserve">日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